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F" w:rsidRPr="009C6298" w:rsidRDefault="0081474B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1Fo00"/>
          <w:color w:val="000000"/>
          <w:sz w:val="24"/>
          <w:szCs w:val="24"/>
        </w:rPr>
      </w:pPr>
      <w:r>
        <w:rPr>
          <w:rFonts w:cs="TT1Fo00"/>
          <w:color w:val="000000"/>
          <w:sz w:val="24"/>
          <w:szCs w:val="24"/>
        </w:rPr>
        <w:t xml:space="preserve">        </w:t>
      </w:r>
      <w:r w:rsidR="008C72F6">
        <w:rPr>
          <w:rFonts w:cs="TT1Fo00"/>
          <w:color w:val="000000"/>
          <w:sz w:val="24"/>
          <w:szCs w:val="24"/>
        </w:rPr>
        <w:t xml:space="preserve"> </w:t>
      </w:r>
      <w:r w:rsidR="00A847DA">
        <w:rPr>
          <w:rFonts w:cs="TT1Fo00"/>
          <w:color w:val="000000"/>
          <w:sz w:val="24"/>
          <w:szCs w:val="24"/>
        </w:rPr>
        <w:t>208-</w:t>
      </w:r>
      <w:r w:rsidR="009C6298" w:rsidRPr="009C6298">
        <w:rPr>
          <w:rFonts w:cs="TT1Fo00"/>
          <w:color w:val="000000"/>
          <w:sz w:val="24"/>
          <w:szCs w:val="24"/>
        </w:rPr>
        <w:t xml:space="preserve">1460 </w:t>
      </w:r>
      <w:proofErr w:type="spellStart"/>
      <w:r w:rsidR="009C6298" w:rsidRPr="009C6298">
        <w:rPr>
          <w:rFonts w:cs="TT1Fo00"/>
          <w:color w:val="000000"/>
          <w:sz w:val="24"/>
          <w:szCs w:val="24"/>
        </w:rPr>
        <w:t>Chevrier</w:t>
      </w:r>
      <w:proofErr w:type="spellEnd"/>
      <w:r w:rsidR="009C6298" w:rsidRPr="009C6298">
        <w:rPr>
          <w:rFonts w:cs="TT1Fo00"/>
          <w:color w:val="000000"/>
          <w:sz w:val="24"/>
          <w:szCs w:val="24"/>
        </w:rPr>
        <w:t xml:space="preserve"> Blvd, Winnipeg, Manitoba</w:t>
      </w:r>
    </w:p>
    <w:p w:rsidR="00C6460C" w:rsidRPr="000A6C8F" w:rsidRDefault="00615A53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1Fo00"/>
          <w:color w:val="000000"/>
          <w:sz w:val="28"/>
          <w:szCs w:val="28"/>
        </w:rPr>
      </w:pPr>
      <w:r w:rsidRPr="00EB3139">
        <w:rPr>
          <w:rFonts w:cs="TT20o00"/>
          <w:noProof/>
          <w:color w:val="000000"/>
          <w:sz w:val="19"/>
          <w:szCs w:val="19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DD30676" wp14:editId="03ABD68E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609725" cy="7772400"/>
                <wp:effectExtent l="0" t="0" r="28575" b="190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77724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360" w:rsidRPr="00615A53" w:rsidRDefault="00CC6DEA" w:rsidP="00615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5A53">
                              <w:rPr>
                                <w:sz w:val="28"/>
                                <w:szCs w:val="28"/>
                              </w:rPr>
                              <w:t xml:space="preserve">Polar Bear </w:t>
                            </w:r>
                            <w:r w:rsidR="008A6360" w:rsidRPr="00615A5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97B7B" w:rsidRPr="00615A53">
                              <w:rPr>
                                <w:sz w:val="28"/>
                                <w:szCs w:val="28"/>
                              </w:rPr>
                              <w:t xml:space="preserve">wiss Event </w:t>
                            </w:r>
                            <w:r w:rsidR="00615A5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15A53">
                              <w:rPr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997B7B" w:rsidRPr="00615A53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997B7B" w:rsidRPr="00615A5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97B7B" w:rsidRPr="00615A5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gramStart"/>
                            <w:r w:rsidR="00997B7B" w:rsidRPr="00615A53"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="00997B7B" w:rsidRPr="00615A5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997B7B" w:rsidRPr="00615A53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="00997B7B" w:rsidRPr="00615A53">
                              <w:rPr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EB3139" w:rsidRPr="00615A53" w:rsidRDefault="008A6360" w:rsidP="00615A5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5A53">
                              <w:rPr>
                                <w:sz w:val="28"/>
                                <w:szCs w:val="28"/>
                              </w:rPr>
                              <w:t>Wi</w:t>
                            </w:r>
                            <w:r w:rsidR="005430D9" w:rsidRPr="00615A53">
                              <w:rPr>
                                <w:sz w:val="28"/>
                                <w:szCs w:val="28"/>
                              </w:rPr>
                              <w:t xml:space="preserve">nnipeg Red River </w:t>
                            </w:r>
                            <w:r w:rsidR="00EB3139" w:rsidRPr="00615A53">
                              <w:rPr>
                                <w:sz w:val="28"/>
                                <w:szCs w:val="28"/>
                              </w:rPr>
                              <w:t>Regional   October 25</w:t>
                            </w:r>
                            <w:r w:rsidR="00EB3139" w:rsidRPr="00615A5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13AD9" w:rsidRPr="00615A53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="00813AD9" w:rsidRPr="00615A53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813AD9" w:rsidRPr="00615A5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13AD9" w:rsidRPr="00615A53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="00573A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AD9" w:rsidRPr="00615A53"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0;margin-top:0;width:126.75pt;height:612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" o:allowincell="f" fillcolor="white [3201]" strokecolor="#c0504d [3205]" strokeweight="2pt">
                <v:textbox style="layout-flow:vertical;mso-layout-flow-alt:bottom-to-top" inset="21.6pt,21.6pt,21.6pt,21.6pt">
                  <w:txbxContent>
                    <w:p w:rsidR="008A6360" w:rsidRPr="00615A53" w:rsidRDefault="00CC6DEA" w:rsidP="00615A53">
                      <w:pPr>
                        <w:rPr>
                          <w:sz w:val="28"/>
                          <w:szCs w:val="28"/>
                        </w:rPr>
                      </w:pPr>
                      <w:r w:rsidRPr="00615A53">
                        <w:rPr>
                          <w:sz w:val="28"/>
                          <w:szCs w:val="28"/>
                        </w:rPr>
                        <w:t xml:space="preserve">Polar Bear </w:t>
                      </w:r>
                      <w:r w:rsidR="008A6360" w:rsidRPr="00615A53">
                        <w:rPr>
                          <w:sz w:val="28"/>
                          <w:szCs w:val="28"/>
                        </w:rPr>
                        <w:t>S</w:t>
                      </w:r>
                      <w:r w:rsidR="00997B7B" w:rsidRPr="00615A53">
                        <w:rPr>
                          <w:sz w:val="28"/>
                          <w:szCs w:val="28"/>
                        </w:rPr>
                        <w:t xml:space="preserve">wiss Event </w:t>
                      </w:r>
                      <w:r w:rsidR="00615A5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15A53">
                        <w:rPr>
                          <w:sz w:val="28"/>
                          <w:szCs w:val="28"/>
                        </w:rPr>
                        <w:t xml:space="preserve">January </w:t>
                      </w:r>
                      <w:r w:rsidR="00997B7B" w:rsidRPr="00615A53">
                        <w:rPr>
                          <w:sz w:val="28"/>
                          <w:szCs w:val="28"/>
                        </w:rPr>
                        <w:t>30</w:t>
                      </w:r>
                      <w:r w:rsidR="00997B7B" w:rsidRPr="00615A5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97B7B" w:rsidRPr="00615A53">
                        <w:rPr>
                          <w:sz w:val="28"/>
                          <w:szCs w:val="28"/>
                        </w:rPr>
                        <w:t xml:space="preserve"> and </w:t>
                      </w:r>
                      <w:proofErr w:type="gramStart"/>
                      <w:r w:rsidR="00997B7B" w:rsidRPr="00615A53">
                        <w:rPr>
                          <w:sz w:val="28"/>
                          <w:szCs w:val="28"/>
                        </w:rPr>
                        <w:t>31</w:t>
                      </w:r>
                      <w:r w:rsidR="00997B7B" w:rsidRPr="00615A53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997B7B" w:rsidRPr="00615A53"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="00997B7B" w:rsidRPr="00615A53">
                        <w:rPr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EB3139" w:rsidRPr="00615A53" w:rsidRDefault="008A6360" w:rsidP="00615A5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15A53">
                        <w:rPr>
                          <w:sz w:val="28"/>
                          <w:szCs w:val="28"/>
                        </w:rPr>
                        <w:t>Wi</w:t>
                      </w:r>
                      <w:r w:rsidR="005430D9" w:rsidRPr="00615A53">
                        <w:rPr>
                          <w:sz w:val="28"/>
                          <w:szCs w:val="28"/>
                        </w:rPr>
                        <w:t xml:space="preserve">nnipeg Red River </w:t>
                      </w:r>
                      <w:r w:rsidR="00EB3139" w:rsidRPr="00615A53">
                        <w:rPr>
                          <w:sz w:val="28"/>
                          <w:szCs w:val="28"/>
                        </w:rPr>
                        <w:t>Regional   October 25</w:t>
                      </w:r>
                      <w:r w:rsidR="00EB3139" w:rsidRPr="00615A5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13AD9" w:rsidRPr="00615A53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="00813AD9" w:rsidRPr="00615A53">
                        <w:rPr>
                          <w:sz w:val="28"/>
                          <w:szCs w:val="28"/>
                        </w:rPr>
                        <w:t>30</w:t>
                      </w:r>
                      <w:r w:rsidR="00813AD9" w:rsidRPr="00615A5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13AD9" w:rsidRPr="00615A53"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="00573A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3AD9" w:rsidRPr="00615A53">
                        <w:rPr>
                          <w:sz w:val="28"/>
                          <w:szCs w:val="28"/>
                        </w:rPr>
                        <w:t>2016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C6460C" w:rsidRPr="000A6C8F">
        <w:rPr>
          <w:rFonts w:cs="TT1Fo00"/>
          <w:color w:val="000000"/>
          <w:sz w:val="28"/>
          <w:szCs w:val="28"/>
        </w:rPr>
        <w:t>Schedule of Events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1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>Note</w:t>
      </w:r>
      <w:r w:rsidRPr="000A6C8F">
        <w:rPr>
          <w:rFonts w:cs="TT21o00"/>
          <w:color w:val="000000"/>
          <w:sz w:val="19"/>
          <w:szCs w:val="19"/>
        </w:rPr>
        <w:t>: Single session entries will be available for all events.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>Friday 2 Session Pair Games - B/C pairs will play SEPARATELY from A/X pairs.</w:t>
      </w:r>
      <w:r w:rsidR="009C6298">
        <w:rPr>
          <w:rFonts w:cs="TT20o00"/>
          <w:color w:val="000000"/>
          <w:sz w:val="19"/>
          <w:szCs w:val="19"/>
        </w:rPr>
        <w:t xml:space="preserve"> KOs may be handicapped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color w:val="CD3300"/>
          <w:sz w:val="20"/>
          <w:szCs w:val="20"/>
        </w:rPr>
      </w:pPr>
    </w:p>
    <w:p w:rsidR="00C6460C" w:rsidRPr="005B1331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b/>
          <w:color w:val="E36C0A" w:themeColor="accent6" w:themeShade="BF"/>
          <w:sz w:val="24"/>
          <w:szCs w:val="24"/>
        </w:rPr>
      </w:pPr>
      <w:r w:rsidRPr="00A847DA">
        <w:rPr>
          <w:rFonts w:cs="TT22o00"/>
          <w:b/>
          <w:color w:val="FF0000"/>
          <w:sz w:val="24"/>
          <w:szCs w:val="24"/>
        </w:rPr>
        <w:t xml:space="preserve">Thursday, </w:t>
      </w:r>
      <w:r w:rsidR="00A847DA" w:rsidRPr="00A847DA">
        <w:rPr>
          <w:rFonts w:cs="TT22o00"/>
          <w:b/>
          <w:color w:val="FF0000"/>
          <w:sz w:val="24"/>
          <w:szCs w:val="24"/>
        </w:rPr>
        <w:t>November</w:t>
      </w:r>
      <w:r w:rsidRPr="00A847DA">
        <w:rPr>
          <w:rFonts w:cs="TT22o00"/>
          <w:b/>
          <w:color w:val="FF0000"/>
          <w:sz w:val="24"/>
          <w:szCs w:val="24"/>
        </w:rPr>
        <w:t xml:space="preserve"> </w:t>
      </w:r>
      <w:r w:rsidR="005430D9" w:rsidRPr="00A847DA">
        <w:rPr>
          <w:rFonts w:cs="TT22o00"/>
          <w:b/>
          <w:color w:val="FF0000"/>
          <w:sz w:val="24"/>
          <w:szCs w:val="24"/>
        </w:rPr>
        <w:t>1</w:t>
      </w:r>
      <w:r w:rsidR="00A847DA" w:rsidRPr="00A847DA">
        <w:rPr>
          <w:rFonts w:cs="TT22o00"/>
          <w:b/>
          <w:color w:val="FF0000"/>
          <w:sz w:val="24"/>
          <w:szCs w:val="24"/>
        </w:rPr>
        <w:t>2</w:t>
      </w:r>
      <w:r w:rsidRPr="00A847DA">
        <w:rPr>
          <w:rFonts w:cs="TT22o00"/>
          <w:b/>
          <w:color w:val="FF0000"/>
          <w:sz w:val="24"/>
          <w:szCs w:val="24"/>
        </w:rPr>
        <w:t xml:space="preserve">th </w:t>
      </w:r>
      <w:r w:rsidR="008C72F6">
        <w:rPr>
          <w:rFonts w:cs="TT22o00"/>
          <w:b/>
          <w:color w:val="FF0000"/>
          <w:sz w:val="24"/>
          <w:szCs w:val="24"/>
        </w:rPr>
        <w:t>-</w:t>
      </w:r>
      <w:r w:rsidR="00A847DA">
        <w:rPr>
          <w:rFonts w:cs="TT22o00"/>
          <w:b/>
          <w:color w:val="FF0000"/>
          <w:sz w:val="24"/>
          <w:szCs w:val="24"/>
        </w:rPr>
        <w:t xml:space="preserve"> </w:t>
      </w:r>
      <w:r w:rsidR="00A847DA" w:rsidRPr="00BB7F22">
        <w:rPr>
          <w:b/>
          <w:color w:val="FF0000"/>
          <w:sz w:val="23"/>
          <w:szCs w:val="23"/>
        </w:rPr>
        <w:t xml:space="preserve">Wear something red in </w:t>
      </w:r>
      <w:proofErr w:type="spellStart"/>
      <w:r w:rsidR="00A847DA" w:rsidRPr="00BB7F22">
        <w:rPr>
          <w:b/>
          <w:color w:val="FF0000"/>
          <w:sz w:val="23"/>
          <w:szCs w:val="23"/>
        </w:rPr>
        <w:t>honour</w:t>
      </w:r>
      <w:proofErr w:type="spellEnd"/>
      <w:r w:rsidR="00A847DA" w:rsidRPr="00BB7F22">
        <w:rPr>
          <w:b/>
          <w:color w:val="FF0000"/>
          <w:sz w:val="23"/>
          <w:szCs w:val="23"/>
        </w:rPr>
        <w:t xml:space="preserve"> of our soldiers</w:t>
      </w:r>
    </w:p>
    <w:p w:rsidR="00C6460C" w:rsidRPr="005430D9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color w:val="E36C0A" w:themeColor="accent6" w:themeShade="BF"/>
          <w:sz w:val="20"/>
          <w:szCs w:val="20"/>
        </w:rPr>
      </w:pPr>
      <w:r w:rsidRPr="000A6C8F">
        <w:rPr>
          <w:rFonts w:cs="TT20o00"/>
          <w:color w:val="000000"/>
          <w:sz w:val="19"/>
          <w:szCs w:val="19"/>
        </w:rPr>
        <w:t xml:space="preserve">7:30 PM </w:t>
      </w:r>
      <w:r w:rsidR="008C72F6">
        <w:rPr>
          <w:rFonts w:cs="TT23o00"/>
          <w:color w:val="000000"/>
          <w:sz w:val="24"/>
          <w:szCs w:val="24"/>
        </w:rPr>
        <w:t xml:space="preserve">KO Teams - Session 1 </w:t>
      </w:r>
    </w:p>
    <w:p w:rsidR="00C6460C" w:rsidRPr="00A847DA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b/>
          <w:color w:val="FF0000"/>
          <w:sz w:val="24"/>
          <w:szCs w:val="24"/>
        </w:rPr>
      </w:pPr>
      <w:r w:rsidRPr="00A847DA">
        <w:rPr>
          <w:rFonts w:cs="TT22o00"/>
          <w:b/>
          <w:color w:val="FF0000"/>
          <w:sz w:val="24"/>
          <w:szCs w:val="24"/>
        </w:rPr>
        <w:t xml:space="preserve">Friday, </w:t>
      </w:r>
      <w:r w:rsidR="00A847DA" w:rsidRPr="00A847DA">
        <w:rPr>
          <w:rFonts w:cs="TT22o00"/>
          <w:b/>
          <w:color w:val="FF0000"/>
          <w:sz w:val="24"/>
          <w:szCs w:val="24"/>
        </w:rPr>
        <w:t>November</w:t>
      </w:r>
      <w:r w:rsidRPr="00A847DA">
        <w:rPr>
          <w:rFonts w:cs="TT22o00"/>
          <w:b/>
          <w:color w:val="FF0000"/>
          <w:sz w:val="24"/>
          <w:szCs w:val="24"/>
        </w:rPr>
        <w:t xml:space="preserve"> 1</w:t>
      </w:r>
      <w:r w:rsidR="00A847DA" w:rsidRPr="00A847DA">
        <w:rPr>
          <w:rFonts w:cs="TT22o00"/>
          <w:b/>
          <w:color w:val="FF0000"/>
          <w:sz w:val="24"/>
          <w:szCs w:val="24"/>
        </w:rPr>
        <w:t>3</w:t>
      </w:r>
      <w:r w:rsidR="00A847DA" w:rsidRPr="00A847DA">
        <w:rPr>
          <w:rFonts w:cs="TT22o00"/>
          <w:b/>
          <w:color w:val="FF0000"/>
          <w:sz w:val="24"/>
          <w:szCs w:val="24"/>
          <w:vertAlign w:val="superscript"/>
        </w:rPr>
        <w:t>th</w:t>
      </w:r>
      <w:r w:rsidR="00A847DA" w:rsidRPr="00A847DA">
        <w:rPr>
          <w:rFonts w:cs="TT22o00"/>
          <w:b/>
          <w:color w:val="FF0000"/>
          <w:sz w:val="24"/>
          <w:szCs w:val="24"/>
        </w:rPr>
        <w:t xml:space="preserve"> 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10:00 AM </w:t>
      </w:r>
      <w:r w:rsidRPr="000A6C8F">
        <w:rPr>
          <w:rFonts w:cs="TT23o00"/>
          <w:color w:val="000000"/>
          <w:sz w:val="24"/>
          <w:szCs w:val="24"/>
        </w:rPr>
        <w:t xml:space="preserve">1st Session </w:t>
      </w:r>
      <w:proofErr w:type="spellStart"/>
      <w:r w:rsidRPr="000A6C8F">
        <w:rPr>
          <w:rFonts w:cs="TT23o00"/>
          <w:color w:val="000000"/>
          <w:sz w:val="24"/>
          <w:szCs w:val="24"/>
        </w:rPr>
        <w:t>Stratiflighted</w:t>
      </w:r>
      <w:proofErr w:type="spellEnd"/>
      <w:r w:rsidRPr="000A6C8F">
        <w:rPr>
          <w:rFonts w:cs="TT23o00"/>
          <w:color w:val="000000"/>
          <w:sz w:val="24"/>
          <w:szCs w:val="24"/>
        </w:rPr>
        <w:t xml:space="preserve"> Pairs Game </w:t>
      </w:r>
      <w:r w:rsidRPr="000A6C8F">
        <w:rPr>
          <w:rFonts w:cs="TT24o00"/>
          <w:color w:val="000000"/>
          <w:sz w:val="24"/>
          <w:szCs w:val="24"/>
        </w:rPr>
        <w:t>Flight A/X (0-1500</w:t>
      </w:r>
      <w:proofErr w:type="gramStart"/>
      <w:r w:rsidRPr="000A6C8F">
        <w:rPr>
          <w:rFonts w:cs="TT24o00"/>
          <w:color w:val="000000"/>
          <w:sz w:val="24"/>
          <w:szCs w:val="24"/>
        </w:rPr>
        <w:t>)(</w:t>
      </w:r>
      <w:proofErr w:type="gramEnd"/>
      <w:r w:rsidRPr="000A6C8F">
        <w:rPr>
          <w:rFonts w:cs="TT24o00"/>
          <w:color w:val="000000"/>
          <w:sz w:val="24"/>
          <w:szCs w:val="24"/>
        </w:rPr>
        <w:t>1500+)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4o00"/>
          <w:color w:val="000000"/>
          <w:sz w:val="24"/>
          <w:szCs w:val="24"/>
        </w:rPr>
        <w:t>Flight B/C (0-300</w:t>
      </w:r>
      <w:proofErr w:type="gramStart"/>
      <w:r w:rsidRPr="000A6C8F">
        <w:rPr>
          <w:rFonts w:cs="TT24o00"/>
          <w:color w:val="000000"/>
          <w:sz w:val="24"/>
          <w:szCs w:val="24"/>
        </w:rPr>
        <w:t>)(</w:t>
      </w:r>
      <w:proofErr w:type="gramEnd"/>
      <w:r w:rsidRPr="000A6C8F">
        <w:rPr>
          <w:rFonts w:cs="TT24o00"/>
          <w:color w:val="000000"/>
          <w:sz w:val="24"/>
          <w:szCs w:val="24"/>
        </w:rPr>
        <w:t>300-500)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2:00 PM </w:t>
      </w:r>
      <w:r w:rsidRPr="000A6C8F">
        <w:rPr>
          <w:rFonts w:cs="TT23o00"/>
          <w:color w:val="000000"/>
          <w:sz w:val="24"/>
          <w:szCs w:val="24"/>
        </w:rPr>
        <w:t xml:space="preserve">2nd Session </w:t>
      </w:r>
      <w:proofErr w:type="spellStart"/>
      <w:r w:rsidRPr="000A6C8F">
        <w:rPr>
          <w:rFonts w:cs="TT23o00"/>
          <w:color w:val="000000"/>
          <w:sz w:val="24"/>
          <w:szCs w:val="24"/>
        </w:rPr>
        <w:t>Stratiflighted</w:t>
      </w:r>
      <w:proofErr w:type="spellEnd"/>
      <w:r w:rsidRPr="000A6C8F">
        <w:rPr>
          <w:rFonts w:cs="TT23o00"/>
          <w:color w:val="000000"/>
          <w:sz w:val="24"/>
          <w:szCs w:val="24"/>
        </w:rPr>
        <w:t xml:space="preserve"> Pairs Game </w:t>
      </w:r>
      <w:r w:rsidRPr="000A6C8F">
        <w:rPr>
          <w:rFonts w:cs="TT24o00"/>
          <w:color w:val="000000"/>
          <w:sz w:val="24"/>
          <w:szCs w:val="24"/>
        </w:rPr>
        <w:t>Flight A/X (0-1500</w:t>
      </w:r>
      <w:proofErr w:type="gramStart"/>
      <w:r w:rsidRPr="000A6C8F">
        <w:rPr>
          <w:rFonts w:cs="TT24o00"/>
          <w:color w:val="000000"/>
          <w:sz w:val="24"/>
          <w:szCs w:val="24"/>
        </w:rPr>
        <w:t>)(</w:t>
      </w:r>
      <w:proofErr w:type="gramEnd"/>
      <w:r w:rsidRPr="000A6C8F">
        <w:rPr>
          <w:rFonts w:cs="TT24o00"/>
          <w:color w:val="000000"/>
          <w:sz w:val="24"/>
          <w:szCs w:val="24"/>
        </w:rPr>
        <w:t>1500+)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4o00"/>
          <w:color w:val="000000"/>
          <w:sz w:val="24"/>
          <w:szCs w:val="24"/>
        </w:rPr>
        <w:t>Flight B/C (0-300</w:t>
      </w:r>
      <w:proofErr w:type="gramStart"/>
      <w:r w:rsidRPr="000A6C8F">
        <w:rPr>
          <w:rFonts w:cs="TT24o00"/>
          <w:color w:val="000000"/>
          <w:sz w:val="24"/>
          <w:szCs w:val="24"/>
        </w:rPr>
        <w:t>)(</w:t>
      </w:r>
      <w:proofErr w:type="gramEnd"/>
      <w:r w:rsidRPr="000A6C8F">
        <w:rPr>
          <w:rFonts w:cs="TT24o00"/>
          <w:color w:val="000000"/>
          <w:sz w:val="24"/>
          <w:szCs w:val="24"/>
        </w:rPr>
        <w:t>300-500)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3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7:30 PM </w:t>
      </w:r>
      <w:r w:rsidRPr="000A6C8F">
        <w:rPr>
          <w:rFonts w:cs="TT23o00"/>
          <w:color w:val="000000"/>
          <w:sz w:val="24"/>
          <w:szCs w:val="24"/>
        </w:rPr>
        <w:t>KO Teams - Session 2</w:t>
      </w:r>
    </w:p>
    <w:p w:rsidR="00C6460C" w:rsidRPr="000A6C8F" w:rsidRDefault="000303E4" w:rsidP="000303E4">
      <w:pPr>
        <w:tabs>
          <w:tab w:val="center" w:pos="4530"/>
          <w:tab w:val="left" w:pos="6840"/>
        </w:tabs>
        <w:autoSpaceDE w:val="0"/>
        <w:autoSpaceDN w:val="0"/>
        <w:adjustRightInd w:val="0"/>
        <w:spacing w:after="0" w:line="240" w:lineRule="auto"/>
        <w:rPr>
          <w:rFonts w:cs="TT23o00"/>
          <w:color w:val="000000"/>
          <w:sz w:val="24"/>
          <w:szCs w:val="24"/>
        </w:rPr>
      </w:pPr>
      <w:r>
        <w:rPr>
          <w:rFonts w:cs="TT23o00"/>
          <w:color w:val="000000"/>
          <w:sz w:val="24"/>
          <w:szCs w:val="24"/>
        </w:rPr>
        <w:tab/>
      </w:r>
      <w:r w:rsidR="00C6460C" w:rsidRPr="000A6C8F">
        <w:rPr>
          <w:rFonts w:cs="TT23o00"/>
          <w:color w:val="000000"/>
          <w:sz w:val="24"/>
          <w:szCs w:val="24"/>
        </w:rPr>
        <w:t>Side Swiss Team Game</w:t>
      </w:r>
      <w:r>
        <w:rPr>
          <w:rFonts w:cs="TT23o00"/>
          <w:color w:val="000000"/>
          <w:sz w:val="24"/>
          <w:szCs w:val="24"/>
        </w:rPr>
        <w:tab/>
      </w:r>
    </w:p>
    <w:p w:rsidR="00C6460C" w:rsidRPr="009C6298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color w:val="CD3300"/>
          <w:sz w:val="16"/>
          <w:szCs w:val="16"/>
        </w:rPr>
      </w:pPr>
    </w:p>
    <w:p w:rsidR="00A847DA" w:rsidRPr="00A847DA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b/>
          <w:color w:val="FF0000"/>
          <w:sz w:val="24"/>
          <w:szCs w:val="24"/>
        </w:rPr>
      </w:pPr>
      <w:r w:rsidRPr="00A847DA">
        <w:rPr>
          <w:rFonts w:cs="TT22o00"/>
          <w:b/>
          <w:color w:val="FF0000"/>
          <w:sz w:val="24"/>
          <w:szCs w:val="24"/>
        </w:rPr>
        <w:t xml:space="preserve">Saturday, </w:t>
      </w:r>
      <w:r w:rsidR="00A847DA" w:rsidRPr="00A847DA">
        <w:rPr>
          <w:rFonts w:cs="TT22o00"/>
          <w:b/>
          <w:color w:val="FF0000"/>
          <w:sz w:val="24"/>
          <w:szCs w:val="24"/>
        </w:rPr>
        <w:t>November</w:t>
      </w:r>
      <w:r w:rsidRPr="00A847DA">
        <w:rPr>
          <w:rFonts w:cs="TT22o00"/>
          <w:b/>
          <w:color w:val="FF0000"/>
          <w:sz w:val="24"/>
          <w:szCs w:val="24"/>
        </w:rPr>
        <w:t xml:space="preserve"> </w:t>
      </w:r>
      <w:r w:rsidR="00A847DA" w:rsidRPr="00A847DA">
        <w:rPr>
          <w:rFonts w:cs="TT22o00"/>
          <w:b/>
          <w:color w:val="FF0000"/>
          <w:sz w:val="24"/>
          <w:szCs w:val="24"/>
        </w:rPr>
        <w:t>14</w:t>
      </w:r>
      <w:r w:rsidR="00A847DA" w:rsidRPr="00A847DA">
        <w:rPr>
          <w:rFonts w:cs="TT22o00"/>
          <w:b/>
          <w:color w:val="FF0000"/>
          <w:sz w:val="24"/>
          <w:szCs w:val="24"/>
          <w:vertAlign w:val="superscript"/>
        </w:rPr>
        <w:t>th</w:t>
      </w:r>
      <w:r w:rsidR="00A847DA" w:rsidRPr="00A847DA">
        <w:rPr>
          <w:rFonts w:cs="TT22o00"/>
          <w:b/>
          <w:color w:val="FF0000"/>
          <w:sz w:val="24"/>
          <w:szCs w:val="24"/>
        </w:rPr>
        <w:t xml:space="preserve"> 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10:00 AM </w:t>
      </w:r>
      <w:r w:rsidRPr="000A6C8F">
        <w:rPr>
          <w:rFonts w:cs="TT23o00"/>
          <w:color w:val="000000"/>
          <w:sz w:val="24"/>
          <w:szCs w:val="24"/>
        </w:rPr>
        <w:t xml:space="preserve">Open Pairs Game </w:t>
      </w:r>
      <w:r w:rsidRPr="000A6C8F">
        <w:rPr>
          <w:rFonts w:cs="TT24o00"/>
          <w:color w:val="000000"/>
          <w:sz w:val="24"/>
          <w:szCs w:val="24"/>
        </w:rPr>
        <w:t>(0-500 500-2000 2000+)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10:00 </w:t>
      </w:r>
      <w:proofErr w:type="gramStart"/>
      <w:r w:rsidRPr="000A6C8F">
        <w:rPr>
          <w:rFonts w:cs="TT20o00"/>
          <w:color w:val="000000"/>
          <w:sz w:val="19"/>
          <w:szCs w:val="19"/>
        </w:rPr>
        <w:t>AM</w:t>
      </w:r>
      <w:proofErr w:type="gramEnd"/>
      <w:r w:rsidRPr="000A6C8F">
        <w:rPr>
          <w:rFonts w:cs="TT20o00"/>
          <w:color w:val="000000"/>
          <w:sz w:val="19"/>
          <w:szCs w:val="19"/>
        </w:rPr>
        <w:t xml:space="preserve"> </w:t>
      </w:r>
      <w:r w:rsidRPr="000A6C8F">
        <w:rPr>
          <w:rFonts w:cs="TT23o00"/>
          <w:color w:val="000000"/>
          <w:sz w:val="24"/>
          <w:szCs w:val="24"/>
        </w:rPr>
        <w:t xml:space="preserve">199er Pairs Game </w:t>
      </w:r>
      <w:r w:rsidRPr="000A6C8F">
        <w:rPr>
          <w:rFonts w:cs="TT24o00"/>
          <w:color w:val="000000"/>
          <w:sz w:val="24"/>
          <w:szCs w:val="24"/>
        </w:rPr>
        <w:t>(0-200)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2:00 PM </w:t>
      </w:r>
      <w:r w:rsidRPr="000A6C8F">
        <w:rPr>
          <w:rFonts w:cs="TT23o00"/>
          <w:color w:val="000000"/>
          <w:sz w:val="24"/>
          <w:szCs w:val="24"/>
        </w:rPr>
        <w:t xml:space="preserve">Open Pairs Game </w:t>
      </w:r>
      <w:r w:rsidRPr="000A6C8F">
        <w:rPr>
          <w:rFonts w:cs="TT24o00"/>
          <w:color w:val="000000"/>
          <w:sz w:val="24"/>
          <w:szCs w:val="24"/>
        </w:rPr>
        <w:t>(0-500 500-2000 2000+)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2:00 PM </w:t>
      </w:r>
      <w:r w:rsidRPr="000A6C8F">
        <w:rPr>
          <w:rFonts w:cs="TT23o00"/>
          <w:color w:val="000000"/>
          <w:sz w:val="24"/>
          <w:szCs w:val="24"/>
        </w:rPr>
        <w:t xml:space="preserve">199er Pairs Game </w:t>
      </w:r>
      <w:r w:rsidRPr="000A6C8F">
        <w:rPr>
          <w:rFonts w:cs="TT24o00"/>
          <w:color w:val="000000"/>
          <w:sz w:val="24"/>
          <w:szCs w:val="24"/>
        </w:rPr>
        <w:t>(0-200)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3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2:00 PM </w:t>
      </w:r>
      <w:r w:rsidRPr="000A6C8F">
        <w:rPr>
          <w:rFonts w:cs="TT23o00"/>
          <w:color w:val="000000"/>
          <w:sz w:val="24"/>
          <w:szCs w:val="24"/>
        </w:rPr>
        <w:t>KO Teams - Session 3</w:t>
      </w:r>
    </w:p>
    <w:p w:rsidR="00C6460C" w:rsidRPr="009C6298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color w:val="CD3300"/>
          <w:sz w:val="16"/>
          <w:szCs w:val="16"/>
        </w:rPr>
      </w:pPr>
    </w:p>
    <w:p w:rsidR="00C6460C" w:rsidRPr="00A847DA" w:rsidRDefault="009C6298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b/>
          <w:color w:val="FF0000"/>
          <w:sz w:val="24"/>
          <w:szCs w:val="24"/>
        </w:rPr>
      </w:pPr>
      <w:r w:rsidRPr="00A847DA">
        <w:rPr>
          <w:rFonts w:cs="TT22o00"/>
          <w:b/>
          <w:color w:val="FF0000"/>
          <w:sz w:val="24"/>
          <w:szCs w:val="24"/>
        </w:rPr>
        <w:t xml:space="preserve">Sunday, </w:t>
      </w:r>
      <w:r w:rsidR="00A847DA" w:rsidRPr="00A847DA">
        <w:rPr>
          <w:rFonts w:cs="TT22o00"/>
          <w:b/>
          <w:color w:val="FF0000"/>
          <w:sz w:val="24"/>
          <w:szCs w:val="24"/>
        </w:rPr>
        <w:t>November</w:t>
      </w:r>
      <w:r w:rsidRPr="00A847DA">
        <w:rPr>
          <w:rFonts w:cs="TT22o00"/>
          <w:b/>
          <w:color w:val="FF0000"/>
          <w:sz w:val="24"/>
          <w:szCs w:val="24"/>
        </w:rPr>
        <w:t xml:space="preserve"> </w:t>
      </w:r>
      <w:r w:rsidR="00A847DA" w:rsidRPr="00A847DA">
        <w:rPr>
          <w:rFonts w:cs="TT22o00"/>
          <w:b/>
          <w:color w:val="FF0000"/>
          <w:sz w:val="24"/>
          <w:szCs w:val="24"/>
        </w:rPr>
        <w:t>15</w:t>
      </w:r>
      <w:r w:rsidRPr="00A847DA">
        <w:rPr>
          <w:rFonts w:cs="TT22o00"/>
          <w:b/>
          <w:color w:val="FF0000"/>
          <w:sz w:val="24"/>
          <w:szCs w:val="24"/>
          <w:vertAlign w:val="superscript"/>
        </w:rPr>
        <w:t>th</w:t>
      </w:r>
      <w:r w:rsidRPr="00A847DA">
        <w:rPr>
          <w:rFonts w:cs="TT22o00"/>
          <w:b/>
          <w:color w:val="FF0000"/>
          <w:sz w:val="24"/>
          <w:szCs w:val="24"/>
        </w:rPr>
        <w:t xml:space="preserve"> </w:t>
      </w:r>
    </w:p>
    <w:p w:rsidR="00C6460C" w:rsidRPr="000A6C8F" w:rsidRDefault="00C6460C" w:rsidP="00FE655B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 xml:space="preserve">*** </w:t>
      </w:r>
      <w:proofErr w:type="spellStart"/>
      <w:r w:rsidRPr="000A6C8F">
        <w:rPr>
          <w:rFonts w:cs="TT20o00"/>
          <w:color w:val="000000"/>
          <w:sz w:val="19"/>
          <w:szCs w:val="19"/>
        </w:rPr>
        <w:t>Stratiflighted</w:t>
      </w:r>
      <w:proofErr w:type="spellEnd"/>
      <w:r w:rsidRPr="000A6C8F">
        <w:rPr>
          <w:rFonts w:cs="TT20o00"/>
          <w:color w:val="000000"/>
          <w:sz w:val="19"/>
          <w:szCs w:val="19"/>
        </w:rPr>
        <w:t xml:space="preserve"> Swiss Team scoring based on </w:t>
      </w:r>
      <w:r w:rsidR="00B33E21">
        <w:rPr>
          <w:rFonts w:cs="TT20o00"/>
          <w:color w:val="000000"/>
          <w:sz w:val="19"/>
          <w:szCs w:val="19"/>
        </w:rPr>
        <w:t>Victory</w:t>
      </w:r>
      <w:r w:rsidR="00FE655B">
        <w:rPr>
          <w:rFonts w:cs="TT20o00"/>
          <w:color w:val="000000"/>
          <w:sz w:val="19"/>
          <w:szCs w:val="19"/>
        </w:rPr>
        <w:t xml:space="preserve"> </w:t>
      </w:r>
      <w:r w:rsidRPr="000A6C8F">
        <w:rPr>
          <w:rFonts w:cs="TT20o00"/>
          <w:color w:val="000000"/>
          <w:sz w:val="19"/>
          <w:szCs w:val="19"/>
        </w:rPr>
        <w:t>Point scale ***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>*** 0-200 Swiss Team Game scoring based on Win/Loss scale ***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3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10:00 AM </w:t>
      </w:r>
      <w:proofErr w:type="spellStart"/>
      <w:r w:rsidRPr="000A6C8F">
        <w:rPr>
          <w:rFonts w:cs="TT23o00"/>
          <w:color w:val="000000"/>
          <w:sz w:val="24"/>
          <w:szCs w:val="24"/>
        </w:rPr>
        <w:t>Stratiflighted</w:t>
      </w:r>
      <w:proofErr w:type="spellEnd"/>
      <w:r w:rsidRPr="000A6C8F">
        <w:rPr>
          <w:rFonts w:cs="TT23o00"/>
          <w:color w:val="000000"/>
          <w:sz w:val="24"/>
          <w:szCs w:val="24"/>
        </w:rPr>
        <w:t xml:space="preserve"> Swiss Teams - 1st Session (3 Rounds - </w:t>
      </w:r>
      <w:r w:rsidR="008A6360">
        <w:rPr>
          <w:rFonts w:cs="TT23o00"/>
          <w:color w:val="000000"/>
          <w:sz w:val="24"/>
          <w:szCs w:val="24"/>
        </w:rPr>
        <w:t>8</w:t>
      </w:r>
      <w:r w:rsidRPr="000A6C8F">
        <w:rPr>
          <w:rFonts w:cs="TT23o00"/>
          <w:color w:val="000000"/>
          <w:sz w:val="24"/>
          <w:szCs w:val="24"/>
        </w:rPr>
        <w:t xml:space="preserve"> Boards)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4o00"/>
          <w:color w:val="000000"/>
          <w:sz w:val="24"/>
          <w:szCs w:val="24"/>
        </w:rPr>
        <w:t>Flight A/X (Unlimited) / Stratified (0-3000) (3000+)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4o00"/>
          <w:color w:val="000000"/>
          <w:sz w:val="24"/>
          <w:szCs w:val="24"/>
        </w:rPr>
      </w:pPr>
      <w:r w:rsidRPr="000A6C8F">
        <w:rPr>
          <w:rFonts w:cs="TT24o00"/>
          <w:color w:val="000000"/>
          <w:sz w:val="24"/>
          <w:szCs w:val="24"/>
        </w:rPr>
        <w:t>Flight B (0-1500) / Stratified (0-500) (500-1000) (1000-1500)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3o00"/>
          <w:color w:val="000000"/>
          <w:sz w:val="24"/>
          <w:szCs w:val="24"/>
        </w:rPr>
      </w:pPr>
      <w:r w:rsidRPr="000A6C8F">
        <w:rPr>
          <w:rFonts w:cs="TT20o00"/>
          <w:color w:val="000000"/>
          <w:sz w:val="19"/>
          <w:szCs w:val="19"/>
        </w:rPr>
        <w:t xml:space="preserve">TBA </w:t>
      </w:r>
      <w:proofErr w:type="spellStart"/>
      <w:r w:rsidRPr="000A6C8F">
        <w:rPr>
          <w:rFonts w:cs="TT23o00"/>
          <w:color w:val="000000"/>
          <w:sz w:val="24"/>
          <w:szCs w:val="24"/>
        </w:rPr>
        <w:t>Stratiflighted</w:t>
      </w:r>
      <w:proofErr w:type="spellEnd"/>
      <w:r w:rsidRPr="000A6C8F">
        <w:rPr>
          <w:rFonts w:cs="TT23o00"/>
          <w:color w:val="000000"/>
          <w:sz w:val="24"/>
          <w:szCs w:val="24"/>
        </w:rPr>
        <w:t xml:space="preserve"> Swiss Teams - 2nd Session (3 Rounds - </w:t>
      </w:r>
      <w:r w:rsidR="008A6360">
        <w:rPr>
          <w:rFonts w:cs="TT23o00"/>
          <w:color w:val="000000"/>
          <w:sz w:val="24"/>
          <w:szCs w:val="24"/>
        </w:rPr>
        <w:t>8</w:t>
      </w:r>
      <w:r w:rsidRPr="000A6C8F">
        <w:rPr>
          <w:rFonts w:cs="TT23o00"/>
          <w:color w:val="000000"/>
          <w:sz w:val="24"/>
          <w:szCs w:val="24"/>
        </w:rPr>
        <w:t xml:space="preserve"> Boards)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 xml:space="preserve">10:00 AM 1st Session 0-200 Swiss Team Game </w:t>
      </w:r>
      <w:r w:rsidRPr="00030F63">
        <w:rPr>
          <w:rFonts w:cs="TT20o00"/>
          <w:color w:val="000000"/>
          <w:sz w:val="19"/>
          <w:szCs w:val="19"/>
        </w:rPr>
        <w:t xml:space="preserve">(3 Rounds </w:t>
      </w:r>
      <w:r w:rsidR="00030F63" w:rsidRPr="00030F63">
        <w:rPr>
          <w:rFonts w:cs="TT20o00"/>
          <w:color w:val="000000"/>
          <w:sz w:val="19"/>
          <w:szCs w:val="19"/>
        </w:rPr>
        <w:t>–</w:t>
      </w:r>
      <w:r w:rsidRPr="00030F63">
        <w:rPr>
          <w:rFonts w:cs="TT20o00"/>
          <w:color w:val="000000"/>
          <w:sz w:val="19"/>
          <w:szCs w:val="19"/>
        </w:rPr>
        <w:t xml:space="preserve"> </w:t>
      </w:r>
      <w:r w:rsidR="008A6360" w:rsidRPr="00030F63">
        <w:rPr>
          <w:rFonts w:cs="TT20o00"/>
          <w:color w:val="000000"/>
          <w:sz w:val="19"/>
          <w:szCs w:val="19"/>
        </w:rPr>
        <w:t>8</w:t>
      </w:r>
      <w:r w:rsidR="00030F63" w:rsidRPr="00030F63">
        <w:rPr>
          <w:rFonts w:cs="TT20o00"/>
          <w:color w:val="000000"/>
          <w:sz w:val="19"/>
          <w:szCs w:val="19"/>
        </w:rPr>
        <w:t xml:space="preserve"> </w:t>
      </w:r>
      <w:r w:rsidRPr="00030F63">
        <w:rPr>
          <w:rFonts w:cs="TT20o00"/>
          <w:color w:val="000000"/>
          <w:sz w:val="19"/>
          <w:szCs w:val="19"/>
        </w:rPr>
        <w:t>Boards)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>TBA 2nd Session 0-200 Swiss Team Game (</w:t>
      </w:r>
      <w:r w:rsidRPr="00030F63">
        <w:rPr>
          <w:rFonts w:cs="TT20o00"/>
          <w:color w:val="000000"/>
          <w:sz w:val="19"/>
          <w:szCs w:val="19"/>
        </w:rPr>
        <w:t xml:space="preserve">3 Rounds - </w:t>
      </w:r>
      <w:r w:rsidR="008A6360" w:rsidRPr="00030F63">
        <w:rPr>
          <w:rFonts w:cs="TT20o00"/>
          <w:color w:val="000000"/>
          <w:sz w:val="19"/>
          <w:szCs w:val="19"/>
        </w:rPr>
        <w:t>8</w:t>
      </w:r>
      <w:r w:rsidRPr="00030F63">
        <w:rPr>
          <w:rFonts w:cs="TT20o00"/>
          <w:color w:val="000000"/>
          <w:sz w:val="19"/>
          <w:szCs w:val="19"/>
        </w:rPr>
        <w:t xml:space="preserve"> Boards)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color w:val="CD3300"/>
          <w:sz w:val="20"/>
          <w:szCs w:val="20"/>
        </w:rPr>
      </w:pPr>
    </w:p>
    <w:p w:rsidR="00C6460C" w:rsidRPr="00A847DA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b/>
          <w:color w:val="FF0000"/>
          <w:sz w:val="24"/>
          <w:szCs w:val="24"/>
        </w:rPr>
      </w:pPr>
      <w:r w:rsidRPr="00A847DA">
        <w:rPr>
          <w:rFonts w:cs="TT22o00"/>
          <w:b/>
          <w:color w:val="FF0000"/>
          <w:sz w:val="24"/>
          <w:szCs w:val="24"/>
        </w:rPr>
        <w:t>General Information</w:t>
      </w:r>
    </w:p>
    <w:p w:rsidR="00C6460C" w:rsidRPr="000A6C8F" w:rsidRDefault="00C6460C" w:rsidP="005430D9">
      <w:pPr>
        <w:pStyle w:val="NoSpacing"/>
        <w:jc w:val="center"/>
      </w:pPr>
      <w:r w:rsidRPr="000A6C8F">
        <w:t>*</w:t>
      </w:r>
      <w:r w:rsidR="00937CD7">
        <w:rPr>
          <w:b/>
        </w:rPr>
        <w:t>LUNCH $5</w:t>
      </w:r>
      <w:r w:rsidR="00FA0960">
        <w:rPr>
          <w:b/>
        </w:rPr>
        <w:t xml:space="preserve"> both</w:t>
      </w:r>
      <w:r w:rsidR="00937CD7">
        <w:rPr>
          <w:b/>
        </w:rPr>
        <w:t xml:space="preserve"> </w:t>
      </w:r>
      <w:r w:rsidR="005430D9">
        <w:t xml:space="preserve"> Friday</w:t>
      </w:r>
      <w:r w:rsidR="00E36D2C">
        <w:t xml:space="preserve"> and </w:t>
      </w:r>
      <w:r w:rsidR="005430D9">
        <w:t xml:space="preserve"> Saturday. *</w:t>
      </w:r>
    </w:p>
    <w:p w:rsidR="00030F63" w:rsidRDefault="00C6460C" w:rsidP="005430D9">
      <w:pPr>
        <w:pStyle w:val="NoSpacing"/>
        <w:jc w:val="center"/>
        <w:rPr>
          <w:rFonts w:ascii="Calibri" w:eastAsia="Times New Roman" w:hAnsi="Calibri" w:cs="Times New Roman"/>
        </w:rPr>
      </w:pPr>
      <w:r w:rsidRPr="000A6C8F">
        <w:t xml:space="preserve">Session card fees: $10.00 per session for </w:t>
      </w:r>
      <w:r w:rsidRPr="006D48AD">
        <w:t xml:space="preserve">paid-up ACBL </w:t>
      </w:r>
      <w:r w:rsidRPr="005430D9">
        <w:t>members, $5.00 for 0-50 MP.</w:t>
      </w:r>
      <w:r w:rsidR="006D48AD" w:rsidRPr="005430D9">
        <w:rPr>
          <w:rFonts w:ascii="Calibri" w:eastAsia="Times New Roman" w:hAnsi="Calibri" w:cs="Times New Roman"/>
        </w:rPr>
        <w:t xml:space="preserve"> </w:t>
      </w:r>
    </w:p>
    <w:p w:rsidR="006D48AD" w:rsidRPr="005430D9" w:rsidRDefault="006D48AD" w:rsidP="005430D9">
      <w:pPr>
        <w:pStyle w:val="NoSpacing"/>
        <w:jc w:val="center"/>
        <w:rPr>
          <w:rFonts w:ascii="Calibri" w:eastAsia="Times New Roman" w:hAnsi="Calibri" w:cs="Times New Roman"/>
        </w:rPr>
      </w:pPr>
      <w:r w:rsidRPr="00030F63">
        <w:rPr>
          <w:rFonts w:ascii="Calibri" w:eastAsia="Times New Roman" w:hAnsi="Calibri" w:cs="Times New Roman"/>
        </w:rPr>
        <w:t>$</w:t>
      </w:r>
      <w:r w:rsidR="00030F63" w:rsidRPr="00030F63">
        <w:rPr>
          <w:rFonts w:ascii="Calibri" w:eastAsia="Times New Roman" w:hAnsi="Calibri" w:cs="Times New Roman"/>
        </w:rPr>
        <w:t>3</w:t>
      </w:r>
      <w:r w:rsidR="00030F63">
        <w:rPr>
          <w:rFonts w:ascii="Calibri" w:eastAsia="Times New Roman" w:hAnsi="Calibri" w:cs="Times New Roman"/>
        </w:rPr>
        <w:t xml:space="preserve"> </w:t>
      </w:r>
      <w:r w:rsidRPr="005430D9">
        <w:rPr>
          <w:rFonts w:ascii="Calibri" w:eastAsia="Times New Roman" w:hAnsi="Calibri" w:cs="Times New Roman"/>
        </w:rPr>
        <w:t xml:space="preserve">additional per session for </w:t>
      </w:r>
      <w:proofErr w:type="gramStart"/>
      <w:r w:rsidRPr="005430D9">
        <w:rPr>
          <w:rFonts w:ascii="Calibri" w:eastAsia="Times New Roman" w:hAnsi="Calibri" w:cs="Times New Roman"/>
        </w:rPr>
        <w:t>non</w:t>
      </w:r>
      <w:proofErr w:type="gramEnd"/>
      <w:r w:rsidRPr="005430D9">
        <w:rPr>
          <w:rFonts w:ascii="Calibri" w:eastAsia="Times New Roman" w:hAnsi="Calibri" w:cs="Times New Roman"/>
        </w:rPr>
        <w:t xml:space="preserve"> or unpaid ACBL member</w:t>
      </w:r>
    </w:p>
    <w:p w:rsidR="00C6460C" w:rsidRPr="000A6C8F" w:rsidRDefault="00C6460C" w:rsidP="006D48AD">
      <w:pPr>
        <w:jc w:val="center"/>
        <w:rPr>
          <w:rFonts w:cs="TT20o00"/>
          <w:color w:val="000000"/>
          <w:sz w:val="19"/>
          <w:szCs w:val="19"/>
        </w:rPr>
      </w:pPr>
      <w:r w:rsidRPr="005B1331">
        <w:rPr>
          <w:rFonts w:cs="TT20o00"/>
          <w:b/>
          <w:color w:val="000000"/>
          <w:sz w:val="19"/>
          <w:szCs w:val="19"/>
        </w:rPr>
        <w:t>Swiss Team</w:t>
      </w:r>
      <w:r w:rsidRPr="000A6C8F">
        <w:rPr>
          <w:rFonts w:cs="TT20o00"/>
          <w:color w:val="000000"/>
          <w:sz w:val="19"/>
          <w:szCs w:val="19"/>
        </w:rPr>
        <w:t xml:space="preserve"> card fees: </w:t>
      </w:r>
      <w:r w:rsidRPr="00030F63">
        <w:rPr>
          <w:rFonts w:cs="TT20o00"/>
          <w:color w:val="000000"/>
          <w:sz w:val="19"/>
          <w:szCs w:val="19"/>
        </w:rPr>
        <w:t>$1</w:t>
      </w:r>
      <w:r w:rsidR="00030F63" w:rsidRPr="00030F63">
        <w:rPr>
          <w:rFonts w:cs="TT20o00"/>
          <w:color w:val="000000"/>
          <w:sz w:val="19"/>
          <w:szCs w:val="19"/>
        </w:rPr>
        <w:t>0</w:t>
      </w:r>
      <w:r w:rsidRPr="00030F63">
        <w:rPr>
          <w:rFonts w:cs="TT20o00"/>
          <w:color w:val="000000"/>
          <w:sz w:val="19"/>
          <w:szCs w:val="19"/>
        </w:rPr>
        <w:t>0.00</w:t>
      </w:r>
      <w:r w:rsidRPr="000A6C8F">
        <w:rPr>
          <w:rFonts w:cs="TT20o00"/>
          <w:color w:val="000000"/>
          <w:sz w:val="19"/>
          <w:szCs w:val="19"/>
        </w:rPr>
        <w:t xml:space="preserve"> per team - includes 4 lunches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 xml:space="preserve">Discounted amount for prepaid events (Deadline </w:t>
      </w:r>
      <w:r w:rsidR="000303E4">
        <w:rPr>
          <w:rFonts w:cs="TT20o00"/>
          <w:color w:val="000000"/>
          <w:sz w:val="19"/>
          <w:szCs w:val="19"/>
        </w:rPr>
        <w:t xml:space="preserve">November </w:t>
      </w:r>
      <w:proofErr w:type="gramStart"/>
      <w:r w:rsidR="000303E4">
        <w:rPr>
          <w:rFonts w:cs="TT20o00"/>
          <w:color w:val="000000"/>
          <w:sz w:val="19"/>
          <w:szCs w:val="19"/>
        </w:rPr>
        <w:t>12</w:t>
      </w:r>
      <w:r w:rsidR="000303E4" w:rsidRPr="000303E4">
        <w:rPr>
          <w:rFonts w:cs="TT20o00"/>
          <w:color w:val="000000"/>
          <w:sz w:val="19"/>
          <w:szCs w:val="19"/>
          <w:vertAlign w:val="superscript"/>
        </w:rPr>
        <w:t>th</w:t>
      </w:r>
      <w:r w:rsidR="000303E4">
        <w:rPr>
          <w:rFonts w:cs="TT20o00"/>
          <w:color w:val="000000"/>
          <w:sz w:val="19"/>
          <w:szCs w:val="19"/>
        </w:rPr>
        <w:t xml:space="preserve"> </w:t>
      </w:r>
      <w:r w:rsidR="009C6298">
        <w:rPr>
          <w:rFonts w:cs="TT20o00"/>
          <w:color w:val="000000"/>
          <w:sz w:val="19"/>
          <w:szCs w:val="19"/>
        </w:rPr>
        <w:t>)</w:t>
      </w:r>
      <w:proofErr w:type="gramEnd"/>
      <w:r w:rsidR="009C6298">
        <w:rPr>
          <w:rFonts w:cs="TT20o00"/>
          <w:color w:val="000000"/>
          <w:sz w:val="19"/>
          <w:szCs w:val="19"/>
        </w:rPr>
        <w:t xml:space="preserve">: $70.00 </w:t>
      </w:r>
      <w:r w:rsidRPr="000A6C8F">
        <w:rPr>
          <w:rFonts w:cs="TT20o00"/>
          <w:color w:val="000000"/>
          <w:sz w:val="19"/>
          <w:szCs w:val="19"/>
        </w:rPr>
        <w:t xml:space="preserve"> - Swiss Team's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proofErr w:type="gramStart"/>
      <w:r w:rsidRPr="000A6C8F">
        <w:rPr>
          <w:rFonts w:cs="TT20o00"/>
          <w:color w:val="000000"/>
          <w:sz w:val="19"/>
          <w:szCs w:val="19"/>
        </w:rPr>
        <w:t>lunch</w:t>
      </w:r>
      <w:proofErr w:type="gramEnd"/>
      <w:r w:rsidRPr="000A6C8F">
        <w:rPr>
          <w:rFonts w:cs="TT20o00"/>
          <w:color w:val="000000"/>
          <w:sz w:val="19"/>
          <w:szCs w:val="19"/>
        </w:rPr>
        <w:t xml:space="preserve"> included. Please pay Directors.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color w:val="CD3300"/>
          <w:sz w:val="20"/>
          <w:szCs w:val="20"/>
        </w:rPr>
      </w:pP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A847DA">
        <w:rPr>
          <w:rFonts w:cs="TT22o00"/>
          <w:b/>
          <w:color w:val="FF0000"/>
          <w:sz w:val="24"/>
          <w:szCs w:val="24"/>
        </w:rPr>
        <w:t>Organizing Committee</w:t>
      </w:r>
      <w:r w:rsidRPr="00A847DA">
        <w:rPr>
          <w:rFonts w:cs="TT22o00"/>
          <w:color w:val="FF0000"/>
          <w:sz w:val="24"/>
          <w:szCs w:val="24"/>
        </w:rPr>
        <w:t xml:space="preserve"> </w:t>
      </w:r>
      <w:proofErr w:type="gramStart"/>
      <w:r w:rsidRPr="000A6C8F">
        <w:rPr>
          <w:rFonts w:cs="TT20o00"/>
          <w:color w:val="000000"/>
          <w:sz w:val="19"/>
          <w:szCs w:val="19"/>
        </w:rPr>
        <w:t>For</w:t>
      </w:r>
      <w:proofErr w:type="gramEnd"/>
      <w:r w:rsidRPr="000A6C8F">
        <w:rPr>
          <w:rFonts w:cs="TT20o00"/>
          <w:color w:val="000000"/>
          <w:sz w:val="19"/>
          <w:szCs w:val="19"/>
        </w:rPr>
        <w:t xml:space="preserve"> General Information call:</w:t>
      </w:r>
      <w:r w:rsidR="00911987" w:rsidRPr="000A6C8F">
        <w:rPr>
          <w:rFonts w:cs="TT20o00"/>
          <w:color w:val="000000"/>
          <w:sz w:val="19"/>
          <w:szCs w:val="19"/>
        </w:rPr>
        <w:t xml:space="preserve"> </w:t>
      </w:r>
      <w:r w:rsidR="00911987" w:rsidRPr="00FB4D7E">
        <w:rPr>
          <w:rFonts w:cs="TT20o00"/>
          <w:b/>
          <w:color w:val="000000"/>
          <w:sz w:val="19"/>
          <w:szCs w:val="19"/>
        </w:rPr>
        <w:t>Bridge Manitoba</w:t>
      </w:r>
      <w:r w:rsidR="00D97513" w:rsidRPr="000A6C8F">
        <w:rPr>
          <w:rFonts w:cs="TT20o00"/>
          <w:color w:val="000000"/>
          <w:sz w:val="19"/>
          <w:szCs w:val="19"/>
        </w:rPr>
        <w:t xml:space="preserve"> at</w:t>
      </w:r>
      <w:r w:rsidRPr="000A6C8F">
        <w:rPr>
          <w:rFonts w:cs="TT20o00"/>
          <w:color w:val="000000"/>
          <w:sz w:val="19"/>
          <w:szCs w:val="19"/>
        </w:rPr>
        <w:t xml:space="preserve"> (204) 453-0708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 xml:space="preserve">Partnerships: </w:t>
      </w:r>
      <w:r w:rsidRPr="000A6C8F">
        <w:rPr>
          <w:rFonts w:cs="TT20o00"/>
          <w:b/>
          <w:color w:val="000000"/>
          <w:sz w:val="19"/>
          <w:szCs w:val="19"/>
        </w:rPr>
        <w:t xml:space="preserve">Marielle </w:t>
      </w:r>
      <w:proofErr w:type="spellStart"/>
      <w:r w:rsidRPr="000A6C8F">
        <w:rPr>
          <w:rFonts w:cs="TT20o00"/>
          <w:b/>
          <w:color w:val="000000"/>
          <w:sz w:val="19"/>
          <w:szCs w:val="19"/>
        </w:rPr>
        <w:t>Brentnall</w:t>
      </w:r>
      <w:proofErr w:type="spellEnd"/>
      <w:r w:rsidRPr="000A6C8F">
        <w:rPr>
          <w:rFonts w:cs="TT20o00"/>
          <w:color w:val="000000"/>
          <w:sz w:val="19"/>
          <w:szCs w:val="19"/>
        </w:rPr>
        <w:t xml:space="preserve"> (204) 231-6021 or (204) 228-9400 &amp;</w:t>
      </w:r>
    </w:p>
    <w:p w:rsidR="00C6460C" w:rsidRPr="000A6C8F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000EF"/>
          <w:sz w:val="19"/>
          <w:szCs w:val="19"/>
        </w:rPr>
      </w:pPr>
      <w:r w:rsidRPr="000A6C8F">
        <w:rPr>
          <w:rFonts w:cs="TT20o00"/>
          <w:b/>
          <w:color w:val="000000"/>
          <w:sz w:val="19"/>
          <w:szCs w:val="19"/>
        </w:rPr>
        <w:t xml:space="preserve">Deloris </w:t>
      </w:r>
      <w:proofErr w:type="spellStart"/>
      <w:r w:rsidRPr="000A6C8F">
        <w:rPr>
          <w:rFonts w:cs="TT20o00"/>
          <w:b/>
          <w:color w:val="000000"/>
          <w:sz w:val="19"/>
          <w:szCs w:val="19"/>
        </w:rPr>
        <w:t>Ankrom</w:t>
      </w:r>
      <w:proofErr w:type="spellEnd"/>
      <w:r w:rsidRPr="000A6C8F">
        <w:rPr>
          <w:rFonts w:cs="TT20o00"/>
          <w:color w:val="000000"/>
          <w:sz w:val="19"/>
          <w:szCs w:val="19"/>
        </w:rPr>
        <w:t xml:space="preserve"> (204) 667-4156 or (204) 795-4361 Email: </w:t>
      </w:r>
      <w:r w:rsidRPr="000A6C8F">
        <w:rPr>
          <w:rFonts w:cs="TT20o00"/>
          <w:color w:val="0000EF"/>
          <w:sz w:val="19"/>
          <w:szCs w:val="19"/>
        </w:rPr>
        <w:t>partnerships@bridgemanitoba.org</w:t>
      </w:r>
    </w:p>
    <w:p w:rsidR="00C6460C" w:rsidRPr="008A6360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17365D" w:themeColor="text2" w:themeShade="BF"/>
          <w:sz w:val="19"/>
          <w:szCs w:val="19"/>
          <w:u w:val="single"/>
        </w:rPr>
      </w:pPr>
      <w:r w:rsidRPr="000A6C8F">
        <w:rPr>
          <w:rFonts w:cs="TT20o00"/>
          <w:color w:val="000000"/>
          <w:sz w:val="19"/>
          <w:szCs w:val="19"/>
        </w:rPr>
        <w:t xml:space="preserve">Hospitality: </w:t>
      </w:r>
      <w:proofErr w:type="spellStart"/>
      <w:r w:rsidR="000D21DE">
        <w:rPr>
          <w:rFonts w:cs="TT20o00"/>
          <w:b/>
          <w:color w:val="000000"/>
          <w:sz w:val="19"/>
          <w:szCs w:val="19"/>
        </w:rPr>
        <w:t>Belva</w:t>
      </w:r>
      <w:proofErr w:type="spellEnd"/>
      <w:r w:rsidR="000D21DE">
        <w:rPr>
          <w:rFonts w:cs="TT20o00"/>
          <w:b/>
          <w:color w:val="000000"/>
          <w:sz w:val="19"/>
          <w:szCs w:val="19"/>
        </w:rPr>
        <w:t xml:space="preserve"> </w:t>
      </w:r>
      <w:proofErr w:type="spellStart"/>
      <w:r w:rsidR="000D21DE">
        <w:rPr>
          <w:rFonts w:cs="TT20o00"/>
          <w:b/>
          <w:color w:val="000000"/>
          <w:sz w:val="19"/>
          <w:szCs w:val="19"/>
        </w:rPr>
        <w:t>Gutkin</w:t>
      </w:r>
      <w:proofErr w:type="spellEnd"/>
      <w:r w:rsidR="000D21DE">
        <w:rPr>
          <w:rFonts w:cs="TT20o00"/>
          <w:b/>
          <w:color w:val="000000"/>
          <w:sz w:val="19"/>
          <w:szCs w:val="19"/>
        </w:rPr>
        <w:t xml:space="preserve"> (204) 489-5493</w:t>
      </w:r>
      <w:r w:rsidR="00434CE5">
        <w:rPr>
          <w:rFonts w:cs="TT20o00"/>
          <w:color w:val="000000"/>
          <w:sz w:val="19"/>
          <w:szCs w:val="19"/>
        </w:rPr>
        <w:t xml:space="preserve"> </w:t>
      </w:r>
      <w:r w:rsidR="00434CE5" w:rsidRPr="008A6360">
        <w:rPr>
          <w:rFonts w:cs="TT20o00"/>
          <w:color w:val="17365D" w:themeColor="text2" w:themeShade="BF"/>
          <w:sz w:val="19"/>
          <w:szCs w:val="19"/>
        </w:rPr>
        <w:t>tournaments@bridgemanitoba.org</w:t>
      </w:r>
    </w:p>
    <w:p w:rsidR="00852BF3" w:rsidRDefault="00C6460C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b/>
          <w:color w:val="000000"/>
          <w:sz w:val="19"/>
          <w:szCs w:val="19"/>
        </w:rPr>
      </w:pPr>
      <w:r w:rsidRPr="000A6C8F">
        <w:rPr>
          <w:rFonts w:cs="TT20o00"/>
          <w:color w:val="000000"/>
          <w:sz w:val="19"/>
          <w:szCs w:val="19"/>
        </w:rPr>
        <w:t xml:space="preserve">Directors: </w:t>
      </w:r>
      <w:r w:rsidRPr="000A6C8F">
        <w:rPr>
          <w:rFonts w:cs="TT20o00"/>
          <w:b/>
          <w:color w:val="000000"/>
          <w:sz w:val="19"/>
          <w:szCs w:val="19"/>
        </w:rPr>
        <w:t xml:space="preserve">Barry </w:t>
      </w:r>
      <w:proofErr w:type="spellStart"/>
      <w:r w:rsidRPr="000A6C8F">
        <w:rPr>
          <w:rFonts w:cs="TT20o00"/>
          <w:b/>
          <w:color w:val="000000"/>
          <w:sz w:val="19"/>
          <w:szCs w:val="19"/>
        </w:rPr>
        <w:t>Wolk</w:t>
      </w:r>
      <w:proofErr w:type="spellEnd"/>
      <w:r w:rsidRPr="000A6C8F">
        <w:rPr>
          <w:rFonts w:cs="TT20o00"/>
          <w:color w:val="000000"/>
          <w:sz w:val="19"/>
          <w:szCs w:val="19"/>
        </w:rPr>
        <w:t xml:space="preserve"> and </w:t>
      </w:r>
      <w:r w:rsidRPr="000A6C8F">
        <w:rPr>
          <w:rFonts w:cs="TT20o00"/>
          <w:b/>
          <w:color w:val="000000"/>
          <w:sz w:val="19"/>
          <w:szCs w:val="19"/>
        </w:rPr>
        <w:t xml:space="preserve">Len </w:t>
      </w:r>
      <w:proofErr w:type="spellStart"/>
      <w:r w:rsidRPr="000A6C8F">
        <w:rPr>
          <w:rFonts w:cs="TT20o00"/>
          <w:b/>
          <w:color w:val="000000"/>
          <w:sz w:val="19"/>
          <w:szCs w:val="19"/>
        </w:rPr>
        <w:t>Doerksen</w:t>
      </w:r>
      <w:proofErr w:type="spellEnd"/>
    </w:p>
    <w:p w:rsidR="00D61D6D" w:rsidRPr="00D61D6D" w:rsidRDefault="00D61D6D" w:rsidP="00FB4D7E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F243E" w:themeColor="text2" w:themeShade="80"/>
          <w:sz w:val="19"/>
          <w:szCs w:val="19"/>
        </w:rPr>
      </w:pPr>
      <w:r w:rsidRPr="00D61D6D">
        <w:rPr>
          <w:rFonts w:ascii="Calibri" w:hAnsi="Calibri"/>
          <w:color w:val="0F243E" w:themeColor="text2" w:themeShade="80"/>
          <w:lang w:val="en-CA"/>
        </w:rPr>
        <w:t xml:space="preserve">For </w:t>
      </w:r>
      <w:r w:rsidRPr="00D61D6D">
        <w:rPr>
          <w:rFonts w:ascii="Calibri" w:hAnsi="Calibri"/>
          <w:b/>
          <w:bCs/>
          <w:color w:val="0F243E" w:themeColor="text2" w:themeShade="80"/>
          <w:u w:val="single"/>
          <w:lang w:val="en-CA"/>
        </w:rPr>
        <w:t>free</w:t>
      </w:r>
      <w:r w:rsidRPr="00D61D6D">
        <w:rPr>
          <w:rFonts w:ascii="Calibri" w:hAnsi="Calibri"/>
          <w:color w:val="0F243E" w:themeColor="text2" w:themeShade="80"/>
          <w:lang w:val="en-CA"/>
        </w:rPr>
        <w:t xml:space="preserve"> accommodation with a local host Bridge Player, call Leigh Anne Shafer: 204-963-6867</w:t>
      </w:r>
    </w:p>
    <w:p w:rsidR="002523D0" w:rsidRPr="00D61D6D" w:rsidRDefault="002523D0">
      <w:pPr>
        <w:autoSpaceDE w:val="0"/>
        <w:autoSpaceDN w:val="0"/>
        <w:adjustRightInd w:val="0"/>
        <w:spacing w:after="0" w:line="240" w:lineRule="auto"/>
        <w:jc w:val="center"/>
        <w:rPr>
          <w:rFonts w:cs="TT20o00"/>
          <w:color w:val="0F243E" w:themeColor="text2" w:themeShade="80"/>
          <w:sz w:val="19"/>
          <w:szCs w:val="19"/>
        </w:rPr>
      </w:pPr>
    </w:p>
    <w:sectPr w:rsidR="002523D0" w:rsidRPr="00D61D6D" w:rsidSect="00C6460C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06" w:rsidRDefault="00B27E06" w:rsidP="00C6460C">
      <w:pPr>
        <w:spacing w:after="0" w:line="240" w:lineRule="auto"/>
      </w:pPr>
      <w:r>
        <w:separator/>
      </w:r>
    </w:p>
  </w:endnote>
  <w:endnote w:type="continuationSeparator" w:id="0">
    <w:p w:rsidR="00B27E06" w:rsidRDefault="00B27E06" w:rsidP="00C6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06" w:rsidRDefault="00B27E06" w:rsidP="00C6460C">
      <w:pPr>
        <w:spacing w:after="0" w:line="240" w:lineRule="auto"/>
      </w:pPr>
      <w:r>
        <w:separator/>
      </w:r>
    </w:p>
  </w:footnote>
  <w:footnote w:type="continuationSeparator" w:id="0">
    <w:p w:rsidR="00B27E06" w:rsidRDefault="00B27E06" w:rsidP="00C6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D9" w:rsidRPr="000303E4" w:rsidRDefault="00A847DA" w:rsidP="00A847DA">
    <w:pPr>
      <w:pStyle w:val="Header"/>
      <w:tabs>
        <w:tab w:val="left" w:pos="1830"/>
        <w:tab w:val="center" w:pos="5400"/>
      </w:tabs>
      <w:rPr>
        <w:b/>
        <w:color w:val="FF0000"/>
        <w:sz w:val="40"/>
        <w:szCs w:val="40"/>
        <w:lang w:val="en-CA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111EF" wp14:editId="6239E24D">
          <wp:simplePos x="0" y="0"/>
          <wp:positionH relativeFrom="column">
            <wp:posOffset>5412105</wp:posOffset>
          </wp:positionH>
          <wp:positionV relativeFrom="paragraph">
            <wp:posOffset>-343535</wp:posOffset>
          </wp:positionV>
          <wp:extent cx="1675130" cy="1247775"/>
          <wp:effectExtent l="0" t="0" r="1270" b="9525"/>
          <wp:wrapTight wrapText="bothSides">
            <wp:wrapPolygon edited="0">
              <wp:start x="246" y="0"/>
              <wp:lineTo x="0" y="989"/>
              <wp:lineTo x="0" y="21105"/>
              <wp:lineTo x="246" y="21435"/>
              <wp:lineTo x="21125" y="21435"/>
              <wp:lineTo x="21371" y="21105"/>
              <wp:lineTo x="21371" y="989"/>
              <wp:lineTo x="21125" y="0"/>
              <wp:lineTo x="246" y="0"/>
            </wp:wrapPolygon>
          </wp:wrapTight>
          <wp:docPr id="1" name="Picture 1" descr="C:\Users\Den\AppData\Local\Microsoft\Windows\Temporary Internet Files\Content.IE5\I72IITD3\MC90035862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n\AppData\Local\Microsoft\Windows\Temporary Internet Files\Content.IE5\I72IITD3\MC900358629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1247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  <w:sz w:val="40"/>
        <w:szCs w:val="40"/>
        <w:lang w:val="en-CA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  <w:tab/>
    </w:r>
    <w:r>
      <w:rPr>
        <w:b/>
        <w:color w:val="F79646" w:themeColor="accent6"/>
        <w:sz w:val="40"/>
        <w:szCs w:val="40"/>
        <w:lang w:val="en-CA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  <w:tab/>
      <w:t xml:space="preserve">             </w:t>
    </w:r>
    <w:r w:rsidRPr="00F70832">
      <w:rPr>
        <w:b/>
        <w:color w:val="FF0000"/>
        <w:sz w:val="40"/>
        <w:szCs w:val="40"/>
        <w:lang w:val="en-CA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</w:rPr>
      <w:t>REMEMBRANCE DAY</w:t>
    </w:r>
    <w:r w:rsidR="005430D9" w:rsidRPr="00F70832">
      <w:rPr>
        <w:b/>
        <w:color w:val="FF0000"/>
        <w:sz w:val="40"/>
        <w:szCs w:val="40"/>
        <w:lang w:val="en-CA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</w:rPr>
      <w:t xml:space="preserve"> SECTIONAL</w:t>
    </w:r>
  </w:p>
  <w:p w:rsidR="005430D9" w:rsidRPr="000303E4" w:rsidRDefault="00CC6DEA" w:rsidP="005430D9">
    <w:pPr>
      <w:pStyle w:val="Header"/>
      <w:jc w:val="center"/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November 12</w:t>
    </w:r>
    <w:r w:rsidR="000303E4" w:rsidRPr="000303E4">
      <w:rPr>
        <w:b/>
        <w:color w:val="FF0000"/>
        <w:sz w:val="40"/>
        <w:szCs w:val="40"/>
        <w:vertAlign w:val="superscript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th</w:t>
    </w:r>
    <w:r w:rsid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-</w:t>
    </w:r>
    <w:proofErr w:type="gramStart"/>
    <w:r w:rsidRP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15</w:t>
    </w:r>
    <w:r w:rsidR="000303E4" w:rsidRPr="000303E4">
      <w:rPr>
        <w:b/>
        <w:color w:val="FF0000"/>
        <w:sz w:val="40"/>
        <w:szCs w:val="40"/>
        <w:vertAlign w:val="superscript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th</w:t>
    </w:r>
    <w:r w:rsid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8450AD" w:rsidRP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,2</w:t>
    </w:r>
    <w:r w:rsidR="005430D9" w:rsidRPr="000303E4">
      <w:rPr>
        <w:b/>
        <w:color w:val="FF0000"/>
        <w:sz w:val="40"/>
        <w:szCs w:val="40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015</w:t>
    </w:r>
    <w:proofErr w:type="gramEnd"/>
  </w:p>
  <w:p w:rsidR="005430D9" w:rsidRPr="005430D9" w:rsidRDefault="005430D9" w:rsidP="00AB2304">
    <w:pPr>
      <w:pStyle w:val="Header"/>
      <w:jc w:val="center"/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32"/>
        <w:szCs w:val="32"/>
      </w:rPr>
      <w:drawing>
        <wp:inline distT="0" distB="0" distL="0" distR="0">
          <wp:extent cx="6848475" cy="5153025"/>
          <wp:effectExtent l="0" t="0" r="9525" b="9525"/>
          <wp:docPr id="3" name="Picture 3" descr="C:\Users\Den\AppData\Local\Microsoft\Windows\Temporary Internet Files\Content.IE5\1SKABMI7\104328893_f501da5ed6_z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\AppData\Local\Microsoft\Windows\Temporary Internet Files\Content.IE5\1SKABMI7\104328893_f501da5ed6_z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15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0D9"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September 17</w:t>
    </w:r>
    <w:r w:rsidRPr="005430D9">
      <w:rPr>
        <w:b/>
        <w:sz w:val="32"/>
        <w:szCs w:val="32"/>
        <w:vertAlign w:val="superscript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th</w:t>
    </w:r>
    <w:r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-</w:t>
    </w:r>
    <w:r w:rsidRPr="005430D9"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proofErr w:type="gramStart"/>
    <w:r w:rsidRPr="005430D9"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20</w:t>
    </w:r>
    <w:r w:rsidRPr="005430D9">
      <w:rPr>
        <w:b/>
        <w:sz w:val="32"/>
        <w:szCs w:val="32"/>
        <w:vertAlign w:val="superscript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th</w:t>
    </w:r>
    <w:r w:rsidRPr="005430D9"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,</w:t>
    </w:r>
    <w:proofErr w:type="gramEnd"/>
    <w:r w:rsidRPr="005430D9">
      <w:rPr>
        <w:b/>
        <w:sz w:val="32"/>
        <w:szCs w:val="32"/>
        <w:lang w:val="en-C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C"/>
    <w:rsid w:val="00013BE3"/>
    <w:rsid w:val="000303E4"/>
    <w:rsid w:val="00030F63"/>
    <w:rsid w:val="000552A2"/>
    <w:rsid w:val="000A60AC"/>
    <w:rsid w:val="000A6C8F"/>
    <w:rsid w:val="000D21DE"/>
    <w:rsid w:val="00193167"/>
    <w:rsid w:val="001F28EA"/>
    <w:rsid w:val="00243561"/>
    <w:rsid w:val="002523D0"/>
    <w:rsid w:val="00262C73"/>
    <w:rsid w:val="00295A5F"/>
    <w:rsid w:val="00367E75"/>
    <w:rsid w:val="003A2EFB"/>
    <w:rsid w:val="00414A4E"/>
    <w:rsid w:val="00434CE5"/>
    <w:rsid w:val="00457102"/>
    <w:rsid w:val="00470DF7"/>
    <w:rsid w:val="0048563A"/>
    <w:rsid w:val="004B7C5D"/>
    <w:rsid w:val="005430D9"/>
    <w:rsid w:val="00573AF5"/>
    <w:rsid w:val="005B1331"/>
    <w:rsid w:val="00615A53"/>
    <w:rsid w:val="006A5B99"/>
    <w:rsid w:val="006D48AD"/>
    <w:rsid w:val="007D06E7"/>
    <w:rsid w:val="00813AD9"/>
    <w:rsid w:val="0081474B"/>
    <w:rsid w:val="008200B6"/>
    <w:rsid w:val="008450AD"/>
    <w:rsid w:val="00845E14"/>
    <w:rsid w:val="00852BF3"/>
    <w:rsid w:val="00885D9A"/>
    <w:rsid w:val="008A6360"/>
    <w:rsid w:val="008C72F6"/>
    <w:rsid w:val="00911987"/>
    <w:rsid w:val="00937CD7"/>
    <w:rsid w:val="00970C1A"/>
    <w:rsid w:val="00997B7B"/>
    <w:rsid w:val="009C6298"/>
    <w:rsid w:val="009E51B5"/>
    <w:rsid w:val="009E5B35"/>
    <w:rsid w:val="00A40BC0"/>
    <w:rsid w:val="00A610A5"/>
    <w:rsid w:val="00A847DA"/>
    <w:rsid w:val="00AB2304"/>
    <w:rsid w:val="00B27E06"/>
    <w:rsid w:val="00B33E21"/>
    <w:rsid w:val="00B57577"/>
    <w:rsid w:val="00C4710A"/>
    <w:rsid w:val="00C6460C"/>
    <w:rsid w:val="00C70C77"/>
    <w:rsid w:val="00CC6DEA"/>
    <w:rsid w:val="00CF0715"/>
    <w:rsid w:val="00D36D7D"/>
    <w:rsid w:val="00D435AE"/>
    <w:rsid w:val="00D61D6D"/>
    <w:rsid w:val="00D8101F"/>
    <w:rsid w:val="00D97513"/>
    <w:rsid w:val="00E36D2C"/>
    <w:rsid w:val="00EA2AFD"/>
    <w:rsid w:val="00EB3139"/>
    <w:rsid w:val="00F70832"/>
    <w:rsid w:val="00FA0960"/>
    <w:rsid w:val="00FB4D7E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0C"/>
  </w:style>
  <w:style w:type="paragraph" w:styleId="Footer">
    <w:name w:val="footer"/>
    <w:basedOn w:val="Normal"/>
    <w:link w:val="FooterChar"/>
    <w:uiPriority w:val="99"/>
    <w:unhideWhenUsed/>
    <w:rsid w:val="00C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0C"/>
  </w:style>
  <w:style w:type="paragraph" w:styleId="BalloonText">
    <w:name w:val="Balloon Text"/>
    <w:basedOn w:val="Normal"/>
    <w:link w:val="BalloonTextChar"/>
    <w:uiPriority w:val="99"/>
    <w:semiHidden/>
    <w:unhideWhenUsed/>
    <w:rsid w:val="00C6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43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0C"/>
  </w:style>
  <w:style w:type="paragraph" w:styleId="Footer">
    <w:name w:val="footer"/>
    <w:basedOn w:val="Normal"/>
    <w:link w:val="FooterChar"/>
    <w:uiPriority w:val="99"/>
    <w:unhideWhenUsed/>
    <w:rsid w:val="00C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0C"/>
  </w:style>
  <w:style w:type="paragraph" w:styleId="BalloonText">
    <w:name w:val="Balloon Text"/>
    <w:basedOn w:val="Normal"/>
    <w:link w:val="BalloonTextChar"/>
    <w:uiPriority w:val="99"/>
    <w:semiHidden/>
    <w:unhideWhenUsed/>
    <w:rsid w:val="00C6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43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8998-229D-4568-9748-9698063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19</cp:revision>
  <cp:lastPrinted>2015-09-16T01:35:00Z</cp:lastPrinted>
  <dcterms:created xsi:type="dcterms:W3CDTF">2015-09-01T14:44:00Z</dcterms:created>
  <dcterms:modified xsi:type="dcterms:W3CDTF">2015-10-29T13:42:00Z</dcterms:modified>
</cp:coreProperties>
</file>